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9A6F" w14:textId="73841022" w:rsidR="00750DEF" w:rsidRDefault="00750DEF" w:rsidP="00750DEF">
      <w:pPr>
        <w:pStyle w:val="Titre"/>
        <w:jc w:val="center"/>
        <w:rPr>
          <w:b/>
          <w:bCs/>
        </w:rPr>
      </w:pPr>
      <w:bookmarkStart w:id="0" w:name="_GoBack"/>
      <w:bookmarkEnd w:id="0"/>
      <w:r w:rsidRPr="004B26AF">
        <w:rPr>
          <w:b/>
          <w:bCs/>
        </w:rPr>
        <w:t>Liste de concepts</w:t>
      </w:r>
      <w:r w:rsidR="007661FD">
        <w:rPr>
          <w:b/>
          <w:bCs/>
        </w:rPr>
        <w:t xml:space="preserve"> pour le test 3</w:t>
      </w:r>
    </w:p>
    <w:p w14:paraId="7F7D57AE" w14:textId="77777777" w:rsidR="00750DEF" w:rsidRDefault="00750DEF" w:rsidP="00750DEF">
      <w:pPr>
        <w:rPr>
          <w:b/>
          <w:bCs/>
          <w:u w:val="single"/>
        </w:rPr>
      </w:pPr>
    </w:p>
    <w:p w14:paraId="0699B9BB" w14:textId="7A5024A5" w:rsidR="00750DEF" w:rsidRDefault="00750DEF" w:rsidP="00750DEF">
      <w:pPr>
        <w:rPr>
          <w:b/>
          <w:bCs/>
          <w:u w:val="single"/>
        </w:rPr>
      </w:pPr>
      <w:r w:rsidRPr="00750DEF">
        <w:rPr>
          <w:b/>
          <w:bCs/>
          <w:u w:val="single"/>
        </w:rPr>
        <w:t>Module 1:</w:t>
      </w:r>
    </w:p>
    <w:p w14:paraId="6F9AD1AA" w14:textId="38F156C8" w:rsidR="00AA0D79" w:rsidRPr="00750DEF" w:rsidRDefault="00AA0D79" w:rsidP="00750DEF">
      <w:pPr>
        <w:rPr>
          <w:b/>
          <w:bCs/>
          <w:u w:val="single"/>
        </w:rPr>
      </w:pPr>
      <w:r>
        <w:rPr>
          <w:b/>
          <w:bCs/>
          <w:u w:val="single"/>
        </w:rPr>
        <w:t>Ce n</w:t>
      </w:r>
      <w:r w:rsidR="00F50CBC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est pas </w:t>
      </w:r>
      <w:r w:rsidR="00F50CBC">
        <w:rPr>
          <w:b/>
          <w:bCs/>
          <w:u w:val="single"/>
        </w:rPr>
        <w:t xml:space="preserve">à l’examen, mais tu dois maîtriser ces notions pour comprendre les modules 2 et 3. </w:t>
      </w:r>
    </w:p>
    <w:p w14:paraId="5276F6CD" w14:textId="77777777" w:rsidR="00750DEF" w:rsidRPr="00750DEF" w:rsidRDefault="00750DEF" w:rsidP="00750DEF">
      <w:pPr>
        <w:pStyle w:val="Paragraphedeliste"/>
        <w:numPr>
          <w:ilvl w:val="0"/>
          <w:numId w:val="2"/>
        </w:numPr>
      </w:pPr>
      <w:r w:rsidRPr="00750DEF">
        <w:t>Pouvoir expliquer un phénomène macroscopique (volume, température, pression, quantité) à l’aide de la théorie cinétique (p. 35-37, p. 50-51)</w:t>
      </w:r>
    </w:p>
    <w:p w14:paraId="38E6F555" w14:textId="77777777" w:rsidR="00750DEF" w:rsidRPr="00750DEF" w:rsidRDefault="00750DEF" w:rsidP="00750DEF">
      <w:pPr>
        <w:pStyle w:val="Paragraphedeliste"/>
        <w:numPr>
          <w:ilvl w:val="0"/>
          <w:numId w:val="2"/>
        </w:numPr>
      </w:pPr>
      <w:r w:rsidRPr="00750DEF">
        <w:t>Nommer et expliquer la conséquence des quatre hypothèses de la théorique cinétique (p. 41-42)</w:t>
      </w:r>
    </w:p>
    <w:p w14:paraId="0F5E9613" w14:textId="77777777" w:rsidR="00750DEF" w:rsidRPr="00750DEF" w:rsidRDefault="00750DEF" w:rsidP="00750DEF">
      <w:pPr>
        <w:pStyle w:val="Paragraphedeliste"/>
        <w:numPr>
          <w:ilvl w:val="1"/>
          <w:numId w:val="2"/>
        </w:numPr>
      </w:pPr>
      <w:r w:rsidRPr="00750DEF">
        <w:t>Particule à masse fixe, volume négligeable</w:t>
      </w:r>
    </w:p>
    <w:p w14:paraId="3AB0025D" w14:textId="77777777" w:rsidR="00750DEF" w:rsidRPr="00750DEF" w:rsidRDefault="00750DEF" w:rsidP="00750DEF">
      <w:pPr>
        <w:pStyle w:val="Paragraphedeliste"/>
        <w:numPr>
          <w:ilvl w:val="1"/>
          <w:numId w:val="2"/>
        </w:numPr>
      </w:pPr>
      <w:r w:rsidRPr="00750DEF">
        <w:t>Constamment en mouvement et aléatoire</w:t>
      </w:r>
    </w:p>
    <w:p w14:paraId="0D576AC0" w14:textId="77777777" w:rsidR="00750DEF" w:rsidRPr="00750DEF" w:rsidRDefault="00750DEF" w:rsidP="00750DEF">
      <w:pPr>
        <w:pStyle w:val="Paragraphedeliste"/>
        <w:numPr>
          <w:ilvl w:val="1"/>
          <w:numId w:val="2"/>
        </w:numPr>
      </w:pPr>
      <w:r w:rsidRPr="00750DEF">
        <w:t>Collisions élastiques</w:t>
      </w:r>
    </w:p>
    <w:p w14:paraId="6DA70DBB" w14:textId="77777777" w:rsidR="00750DEF" w:rsidRPr="00750DEF" w:rsidRDefault="00750DEF" w:rsidP="00750DEF">
      <w:pPr>
        <w:pStyle w:val="Paragraphedeliste"/>
        <w:numPr>
          <w:ilvl w:val="1"/>
          <w:numId w:val="2"/>
        </w:numPr>
      </w:pPr>
      <w:r w:rsidRPr="00750DEF">
        <w:t>Distribution des vitesses proportionnelle à la température</w:t>
      </w:r>
    </w:p>
    <w:p w14:paraId="3CC6B1CD" w14:textId="77777777" w:rsidR="00750DEF" w:rsidRPr="00750DEF" w:rsidRDefault="00750DEF" w:rsidP="00750DEF">
      <w:pPr>
        <w:pStyle w:val="Paragraphedeliste"/>
        <w:numPr>
          <w:ilvl w:val="0"/>
          <w:numId w:val="2"/>
        </w:numPr>
      </w:pPr>
      <w:r w:rsidRPr="00750DEF">
        <w:t>Résolution de problème avec lois simples (p.66 à 81)</w:t>
      </w:r>
    </w:p>
    <w:p w14:paraId="2D9FCA7C" w14:textId="77777777" w:rsidR="00F136AD" w:rsidRDefault="00750DEF" w:rsidP="00750DEF">
      <w:pPr>
        <w:pStyle w:val="Paragraphedeliste"/>
        <w:numPr>
          <w:ilvl w:val="0"/>
          <w:numId w:val="2"/>
        </w:numPr>
      </w:pPr>
      <w:r w:rsidRPr="00750DEF">
        <w:t>Maintenant tu peux les dériver à partir de la loi générale des gaz</w:t>
      </w:r>
    </w:p>
    <w:p w14:paraId="6627B5AF" w14:textId="77777777" w:rsidR="000D0585" w:rsidRDefault="000D0585" w:rsidP="00750DEF">
      <w:pPr>
        <w:pStyle w:val="Paragraphedeliste"/>
        <w:numPr>
          <w:ilvl w:val="0"/>
          <w:numId w:val="2"/>
        </w:numPr>
      </w:pPr>
      <w:r>
        <w:t>L’hypothèse d’Avogadro</w:t>
      </w:r>
    </w:p>
    <w:p w14:paraId="1C71F516" w14:textId="1D9B0230" w:rsidR="00750DEF" w:rsidRDefault="00750DEF" w:rsidP="00750DEF">
      <w:pPr>
        <w:rPr>
          <w:b/>
          <w:bCs/>
          <w:u w:val="single"/>
        </w:rPr>
      </w:pPr>
      <w:r w:rsidRPr="00750DEF">
        <w:rPr>
          <w:b/>
          <w:bCs/>
          <w:u w:val="single"/>
        </w:rPr>
        <w:t>Module 2:</w:t>
      </w:r>
    </w:p>
    <w:p w14:paraId="5EAFA282" w14:textId="61DC2494" w:rsidR="00F50CBC" w:rsidRPr="00750DEF" w:rsidRDefault="00F50CBC" w:rsidP="00750DEF">
      <w:pPr>
        <w:rPr>
          <w:b/>
          <w:bCs/>
          <w:u w:val="single"/>
        </w:rPr>
      </w:pPr>
      <w:r>
        <w:rPr>
          <w:b/>
          <w:bCs/>
          <w:u w:val="single"/>
        </w:rPr>
        <w:t>Ces notions ont été évaluées dans le test 2, mais elles sont encore utilisées dans le test 3.</w:t>
      </w:r>
    </w:p>
    <w:p w14:paraId="5AD3FFCB" w14:textId="77777777" w:rsidR="00750DEF" w:rsidRPr="00750DEF" w:rsidRDefault="00750DEF" w:rsidP="00750DEF">
      <w:pPr>
        <w:pStyle w:val="Paragraphedeliste"/>
        <w:numPr>
          <w:ilvl w:val="0"/>
          <w:numId w:val="4"/>
        </w:numPr>
      </w:pPr>
      <w:r w:rsidRPr="00750DEF">
        <w:t xml:space="preserve">Loi des gaz parfaits </w:t>
      </w:r>
    </w:p>
    <w:p w14:paraId="1208EE6F" w14:textId="77777777" w:rsidR="00750DEF" w:rsidRPr="00750DEF" w:rsidRDefault="00750DEF" w:rsidP="00750DEF">
      <w:pPr>
        <w:pStyle w:val="Paragraphedeliste"/>
        <w:numPr>
          <w:ilvl w:val="1"/>
          <w:numId w:val="4"/>
        </w:numPr>
      </w:pPr>
      <w:r w:rsidRPr="00750DEF">
        <w:t>Résolution de problèmes avec loi des gaz parfaits (p.98)</w:t>
      </w:r>
    </w:p>
    <w:p w14:paraId="7BAFCA13" w14:textId="77777777" w:rsidR="00750DEF" w:rsidRPr="00750DEF" w:rsidRDefault="00750DEF" w:rsidP="00750DEF">
      <w:pPr>
        <w:pStyle w:val="Paragraphedeliste"/>
        <w:numPr>
          <w:ilvl w:val="1"/>
          <w:numId w:val="4"/>
        </w:numPr>
      </w:pPr>
      <w:r w:rsidRPr="00750DEF">
        <w:t>Définir les 3 caractéristiques d'un gaz parfait</w:t>
      </w:r>
    </w:p>
    <w:p w14:paraId="21E82C1F" w14:textId="77777777" w:rsidR="00750DEF" w:rsidRPr="00750DEF" w:rsidRDefault="00750DEF" w:rsidP="00750DEF">
      <w:pPr>
        <w:pStyle w:val="Paragraphedeliste"/>
        <w:numPr>
          <w:ilvl w:val="1"/>
          <w:numId w:val="4"/>
        </w:numPr>
      </w:pPr>
      <w:r w:rsidRPr="00750DEF">
        <w:t xml:space="preserve">Comparer un gaz parfait à un gaz réel </w:t>
      </w:r>
    </w:p>
    <w:p w14:paraId="62F1666B" w14:textId="77777777" w:rsidR="00750DEF" w:rsidRPr="00750DEF" w:rsidRDefault="00750DEF" w:rsidP="00750DEF">
      <w:pPr>
        <w:pStyle w:val="Paragraphedeliste"/>
        <w:numPr>
          <w:ilvl w:val="0"/>
          <w:numId w:val="4"/>
        </w:numPr>
      </w:pPr>
      <w:r w:rsidRPr="00750DEF">
        <w:t xml:space="preserve">Loi générale des gaz </w:t>
      </w:r>
    </w:p>
    <w:p w14:paraId="61F309CF" w14:textId="77777777" w:rsidR="00750DEF" w:rsidRDefault="00750DEF" w:rsidP="00750DEF">
      <w:pPr>
        <w:pStyle w:val="Paragraphedeliste"/>
        <w:numPr>
          <w:ilvl w:val="1"/>
          <w:numId w:val="4"/>
        </w:numPr>
      </w:pPr>
      <w:r w:rsidRPr="00750DEF">
        <w:t>Résolution de problèmes avec loi générale des gaz (p.92)</w:t>
      </w:r>
    </w:p>
    <w:p w14:paraId="43CC3C77" w14:textId="77777777" w:rsidR="00750DEF" w:rsidRPr="00750DEF" w:rsidRDefault="00750DEF" w:rsidP="00750DEF">
      <w:pPr>
        <w:rPr>
          <w:b/>
          <w:bCs/>
          <w:u w:val="single"/>
        </w:rPr>
      </w:pPr>
      <w:r w:rsidRPr="00750DEF">
        <w:rPr>
          <w:b/>
          <w:bCs/>
          <w:u w:val="single"/>
        </w:rPr>
        <w:t>Module 3:</w:t>
      </w:r>
    </w:p>
    <w:p w14:paraId="5A96FA49" w14:textId="455A75BC" w:rsidR="000568E6" w:rsidRDefault="005B0800" w:rsidP="00750DEF">
      <w:pPr>
        <w:pStyle w:val="Paragraphedeliste"/>
        <w:numPr>
          <w:ilvl w:val="0"/>
          <w:numId w:val="3"/>
        </w:numPr>
      </w:pPr>
      <w:r>
        <w:t>Diffusion et effusion</w:t>
      </w:r>
      <w:r w:rsidR="004C5A8D">
        <w:t xml:space="preserve"> (p.45)</w:t>
      </w:r>
    </w:p>
    <w:p w14:paraId="14195C18" w14:textId="3DB34850" w:rsidR="005B0800" w:rsidRDefault="00336FF6" w:rsidP="005B0800">
      <w:pPr>
        <w:pStyle w:val="Paragraphedeliste"/>
        <w:numPr>
          <w:ilvl w:val="0"/>
          <w:numId w:val="5"/>
        </w:numPr>
      </w:pPr>
      <w:r>
        <w:t>Comparer la vitesse de diffusion ou d’effusion des gaz selon leur masse molaire.</w:t>
      </w:r>
    </w:p>
    <w:p w14:paraId="0D387B26" w14:textId="4694EEB9" w:rsidR="00750DEF" w:rsidRPr="00750DEF" w:rsidRDefault="00750DEF" w:rsidP="00750DEF">
      <w:pPr>
        <w:pStyle w:val="Paragraphedeliste"/>
        <w:numPr>
          <w:ilvl w:val="0"/>
          <w:numId w:val="3"/>
        </w:numPr>
      </w:pPr>
      <w:r w:rsidRPr="00750DEF">
        <w:t>Loi des pressions partielles (Dalton)</w:t>
      </w:r>
    </w:p>
    <w:p w14:paraId="4AD91315" w14:textId="77777777" w:rsidR="00750DEF" w:rsidRPr="00750DEF" w:rsidRDefault="00750DEF" w:rsidP="00750DEF">
      <w:pPr>
        <w:pStyle w:val="Paragraphedeliste"/>
        <w:numPr>
          <w:ilvl w:val="1"/>
          <w:numId w:val="3"/>
        </w:numPr>
      </w:pPr>
      <w:r w:rsidRPr="00750DEF">
        <w:t xml:space="preserve">Lecture d’un manomètre – absolue et relative </w:t>
      </w:r>
    </w:p>
    <w:p w14:paraId="04BDE1E7" w14:textId="77777777" w:rsidR="00750DEF" w:rsidRPr="00750DEF" w:rsidRDefault="00750DEF" w:rsidP="00750DEF">
      <w:pPr>
        <w:pStyle w:val="Paragraphedeliste"/>
        <w:numPr>
          <w:ilvl w:val="1"/>
          <w:numId w:val="3"/>
        </w:numPr>
      </w:pPr>
      <w:r w:rsidRPr="00750DEF">
        <w:t xml:space="preserve">Calcul de pression partielle d’un gaz selon un mélange et une pression totale  </w:t>
      </w:r>
    </w:p>
    <w:p w14:paraId="03900329" w14:textId="0BE2A15F" w:rsidR="00750DEF" w:rsidRDefault="00750DEF" w:rsidP="00750DEF">
      <w:pPr>
        <w:pStyle w:val="Paragraphedeliste"/>
        <w:numPr>
          <w:ilvl w:val="1"/>
          <w:numId w:val="3"/>
        </w:numPr>
      </w:pPr>
      <w:r w:rsidRPr="00750DEF">
        <w:t>Calcul de la composition d’un mélange selon les pressions partielles et la pression totale</w:t>
      </w:r>
    </w:p>
    <w:p w14:paraId="10556007" w14:textId="2C3DCC5B" w:rsidR="00576201" w:rsidRPr="00750DEF" w:rsidRDefault="00576201" w:rsidP="00750DEF">
      <w:pPr>
        <w:pStyle w:val="Paragraphedeliste"/>
        <w:numPr>
          <w:ilvl w:val="1"/>
          <w:numId w:val="3"/>
        </w:numPr>
      </w:pPr>
      <w:r>
        <w:t>Calcul de la pression par déplacement d’eau</w:t>
      </w:r>
    </w:p>
    <w:p w14:paraId="46D5DDC3" w14:textId="77777777" w:rsidR="00750DEF" w:rsidRPr="00750DEF" w:rsidRDefault="00750DEF" w:rsidP="00750DEF">
      <w:pPr>
        <w:pStyle w:val="Paragraphedeliste"/>
        <w:numPr>
          <w:ilvl w:val="0"/>
          <w:numId w:val="3"/>
        </w:numPr>
      </w:pPr>
      <w:r w:rsidRPr="00750DEF">
        <w:t>Calcul</w:t>
      </w:r>
      <w:r>
        <w:t>s</w:t>
      </w:r>
      <w:r w:rsidRPr="00750DEF">
        <w:t xml:space="preserve"> stœchiométriques</w:t>
      </w:r>
    </w:p>
    <w:p w14:paraId="15A95F94" w14:textId="3C28F816" w:rsidR="00750DEF" w:rsidRDefault="00750DEF" w:rsidP="00750DEF">
      <w:pPr>
        <w:pStyle w:val="Paragraphedeliste"/>
        <w:numPr>
          <w:ilvl w:val="1"/>
          <w:numId w:val="3"/>
        </w:numPr>
      </w:pPr>
      <w:r w:rsidRPr="00750DEF">
        <w:t>Résolution de problèmes avec loi des gaz parfaits et loi générale des gaz avec calcul stœchiométrique</w:t>
      </w:r>
    </w:p>
    <w:p w14:paraId="0AC22D47" w14:textId="053EDB3A" w:rsidR="008D160A" w:rsidRDefault="008D160A" w:rsidP="00750DEF">
      <w:pPr>
        <w:pStyle w:val="Paragraphedeliste"/>
        <w:numPr>
          <w:ilvl w:val="1"/>
          <w:numId w:val="3"/>
        </w:numPr>
      </w:pPr>
      <w:r>
        <w:t>Identifier un réactif limitant dans une équation chimique</w:t>
      </w:r>
      <w:r w:rsidR="007661FD">
        <w:t xml:space="preserve"> et poursuivre les calculs</w:t>
      </w:r>
    </w:p>
    <w:sectPr w:rsidR="008D160A" w:rsidSect="00CE0E8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4991"/>
    <w:multiLevelType w:val="hybridMultilevel"/>
    <w:tmpl w:val="08DC6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28A5"/>
    <w:multiLevelType w:val="hybridMultilevel"/>
    <w:tmpl w:val="E934FA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605"/>
    <w:multiLevelType w:val="hybridMultilevel"/>
    <w:tmpl w:val="8BC226A0"/>
    <w:lvl w:ilvl="0" w:tplc="45901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02494">
      <w:numFmt w:val="none"/>
      <w:lvlText w:val=""/>
      <w:lvlJc w:val="left"/>
      <w:pPr>
        <w:tabs>
          <w:tab w:val="num" w:pos="360"/>
        </w:tabs>
      </w:pPr>
    </w:lvl>
    <w:lvl w:ilvl="2" w:tplc="A5BA7E94">
      <w:numFmt w:val="none"/>
      <w:lvlText w:val=""/>
      <w:lvlJc w:val="left"/>
      <w:pPr>
        <w:tabs>
          <w:tab w:val="num" w:pos="360"/>
        </w:tabs>
      </w:pPr>
    </w:lvl>
    <w:lvl w:ilvl="3" w:tplc="5F68B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8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86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0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22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4D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B01"/>
    <w:multiLevelType w:val="hybridMultilevel"/>
    <w:tmpl w:val="00201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81CEF"/>
    <w:multiLevelType w:val="hybridMultilevel"/>
    <w:tmpl w:val="6CFA418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EF"/>
    <w:rsid w:val="000568E6"/>
    <w:rsid w:val="000D0585"/>
    <w:rsid w:val="00336FF6"/>
    <w:rsid w:val="004C5A8D"/>
    <w:rsid w:val="00576201"/>
    <w:rsid w:val="005B0800"/>
    <w:rsid w:val="00750DEF"/>
    <w:rsid w:val="007661FD"/>
    <w:rsid w:val="008D160A"/>
    <w:rsid w:val="00AA0D79"/>
    <w:rsid w:val="00C413DE"/>
    <w:rsid w:val="00CE0E84"/>
    <w:rsid w:val="00F136AD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5C3A"/>
  <w15:chartTrackingRefBased/>
  <w15:docId w15:val="{AC896AB3-359A-479C-8E04-456C980B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DE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50D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3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1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1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0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Bacchi Jonathan</dc:creator>
  <cp:keywords/>
  <dc:description/>
  <cp:lastModifiedBy>Bacchi Jonathan</cp:lastModifiedBy>
  <cp:revision>2</cp:revision>
  <dcterms:created xsi:type="dcterms:W3CDTF">2020-10-23T11:13:00Z</dcterms:created>
  <dcterms:modified xsi:type="dcterms:W3CDTF">2020-10-23T11:13:00Z</dcterms:modified>
</cp:coreProperties>
</file>